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D7BE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1013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22.12.2017 N 1043н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</w:t>
            </w:r>
            <w:r>
              <w:rPr>
                <w:sz w:val="48"/>
                <w:szCs w:val="48"/>
              </w:rPr>
              <w:br/>
              <w:t>(Зарегистрировано в Минюсте России 19.01.2018 N 49696)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1013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</w:t>
            </w:r>
            <w:r>
              <w:rPr>
                <w:sz w:val="28"/>
                <w:szCs w:val="28"/>
              </w:rPr>
              <w:t>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04.04.2018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1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1013B">
      <w:pPr>
        <w:pStyle w:val="ConsPlusNormal"/>
        <w:jc w:val="both"/>
        <w:outlineLvl w:val="0"/>
      </w:pPr>
    </w:p>
    <w:p w:rsidR="00000000" w:rsidRDefault="00E1013B">
      <w:pPr>
        <w:pStyle w:val="ConsPlusNormal"/>
        <w:outlineLvl w:val="0"/>
      </w:pPr>
      <w:r>
        <w:t>Зарегистрировано в Минюсте России 19 января 2018 г. N 49696</w:t>
      </w:r>
    </w:p>
    <w:p w:rsidR="00000000" w:rsidRDefault="00E1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1013B">
      <w:pPr>
        <w:pStyle w:val="ConsPlusNormal"/>
      </w:pPr>
    </w:p>
    <w:p w:rsidR="00000000" w:rsidRDefault="00E1013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1013B">
      <w:pPr>
        <w:pStyle w:val="ConsPlusTitle"/>
        <w:jc w:val="center"/>
      </w:pPr>
    </w:p>
    <w:p w:rsidR="00000000" w:rsidRDefault="00E1013B">
      <w:pPr>
        <w:pStyle w:val="ConsPlusTitle"/>
        <w:jc w:val="center"/>
      </w:pPr>
      <w:r>
        <w:t>ПРИКАЗ</w:t>
      </w:r>
    </w:p>
    <w:p w:rsidR="00000000" w:rsidRDefault="00E1013B">
      <w:pPr>
        <w:pStyle w:val="ConsPlusTitle"/>
        <w:jc w:val="center"/>
      </w:pPr>
      <w:r>
        <w:t>от 22 декабря 2017 г. N 1043н</w:t>
      </w:r>
    </w:p>
    <w:p w:rsidR="00000000" w:rsidRDefault="00E1013B">
      <w:pPr>
        <w:pStyle w:val="ConsPlusTitle"/>
        <w:jc w:val="center"/>
      </w:pPr>
    </w:p>
    <w:p w:rsidR="00000000" w:rsidRDefault="00E1013B">
      <w:pPr>
        <w:pStyle w:val="ConsPlusTitle"/>
        <w:jc w:val="center"/>
      </w:pPr>
      <w:r>
        <w:t>ОБ УТВЕРЖДЕНИИ СРОКОВ И ЭТАПОВ</w:t>
      </w:r>
    </w:p>
    <w:p w:rsidR="00000000" w:rsidRDefault="00E1013B">
      <w:pPr>
        <w:pStyle w:val="ConsPlusTitle"/>
        <w:jc w:val="center"/>
      </w:pPr>
      <w:r>
        <w:t>АККРЕДИТАЦИИ СПЕЦИАЛИСТОВ, А ТАКЖЕ КАТЕГОРИЙ ЛИЦ, ИМЕЮЩИХ</w:t>
      </w:r>
    </w:p>
    <w:p w:rsidR="00000000" w:rsidRDefault="00E1013B">
      <w:pPr>
        <w:pStyle w:val="ConsPlusTitle"/>
        <w:jc w:val="center"/>
      </w:pPr>
      <w:r>
        <w:t>МЕДИЦИНСКОЕ, ФАРМАЦЕВТИЧЕСКОЕ ИЛИ ИНОЕ ОБРАЗОВАНИЕ</w:t>
      </w:r>
    </w:p>
    <w:p w:rsidR="00000000" w:rsidRDefault="00E1013B">
      <w:pPr>
        <w:pStyle w:val="ConsPlusTitle"/>
        <w:jc w:val="center"/>
      </w:pPr>
      <w:r>
        <w:t>И ПОДЛЕЖАЩИХ АККРЕДИТАЦИИ СПЕЦИАЛИСТОВ</w:t>
      </w: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07.03.2018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1.1 статьи 100</w:t>
        </w:r>
      </w:hyperlink>
      <w:r>
        <w:t xml:space="preserve"> Федерального закона от 21</w:t>
      </w:r>
      <w:r>
        <w:t xml:space="preserve">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 2016, N 1, ст. 9) приказ</w:t>
      </w:r>
      <w:r>
        <w:t>ываю:</w:t>
      </w:r>
    </w:p>
    <w:p w:rsidR="00000000" w:rsidRDefault="00E1013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1" w:tooltip="СРОКИ И ЭТАПЫ" w:history="1">
        <w:r>
          <w:rPr>
            <w:color w:val="0000FF"/>
          </w:rPr>
          <w:t>сроки и этапы</w:t>
        </w:r>
      </w:hyperlink>
      <w:r>
        <w:t xml:space="preserve">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</w:r>
    </w:p>
    <w:p w:rsidR="00000000" w:rsidRDefault="00E1013B">
      <w:pPr>
        <w:pStyle w:val="ConsPlusNormal"/>
        <w:spacing w:before="200"/>
        <w:ind w:firstLine="540"/>
        <w:jc w:val="both"/>
      </w:pPr>
      <w:r>
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</w:r>
    </w:p>
    <w:p w:rsidR="00000000" w:rsidRDefault="00E1013B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0" w:tooltip="Приказ Минздрава России от 25.02.2016 N 127н &quot;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&quot; (Зарегистрировано в Минюсте России 14.03.2016 N 4140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</w:t>
      </w:r>
      <w:r>
        <w:t>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</w:t>
      </w:r>
      <w:r>
        <w:t>., регистрационный N 41401).</w:t>
      </w: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jc w:val="right"/>
      </w:pPr>
      <w:r>
        <w:t>Министр</w:t>
      </w:r>
    </w:p>
    <w:p w:rsidR="00000000" w:rsidRDefault="00E1013B">
      <w:pPr>
        <w:pStyle w:val="ConsPlusNormal"/>
        <w:jc w:val="right"/>
      </w:pPr>
      <w:r>
        <w:t>В.И.СКВОРЦОВА</w:t>
      </w: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jc w:val="right"/>
        <w:outlineLvl w:val="0"/>
      </w:pPr>
      <w:r>
        <w:t>Утверждены</w:t>
      </w:r>
    </w:p>
    <w:p w:rsidR="00000000" w:rsidRDefault="00E1013B">
      <w:pPr>
        <w:pStyle w:val="ConsPlusNormal"/>
        <w:jc w:val="right"/>
      </w:pPr>
      <w:r>
        <w:t>приказом Министерства здравоохранения</w:t>
      </w:r>
    </w:p>
    <w:p w:rsidR="00000000" w:rsidRDefault="00E1013B">
      <w:pPr>
        <w:pStyle w:val="ConsPlusNormal"/>
        <w:jc w:val="right"/>
      </w:pPr>
      <w:r>
        <w:t>Российской Федерации</w:t>
      </w:r>
    </w:p>
    <w:p w:rsidR="00000000" w:rsidRDefault="00E1013B">
      <w:pPr>
        <w:pStyle w:val="ConsPlusNormal"/>
        <w:jc w:val="right"/>
      </w:pPr>
      <w:r>
        <w:t>от 22 декабря 2017 г. N 1043н</w:t>
      </w:r>
    </w:p>
    <w:p w:rsidR="00000000" w:rsidRDefault="00E1013B">
      <w:pPr>
        <w:pStyle w:val="ConsPlusNormal"/>
        <w:jc w:val="right"/>
      </w:pPr>
    </w:p>
    <w:p w:rsidR="00000000" w:rsidRDefault="00E1013B">
      <w:pPr>
        <w:pStyle w:val="ConsPlusTitle"/>
        <w:jc w:val="center"/>
      </w:pPr>
      <w:bookmarkStart w:id="1" w:name="Par31"/>
      <w:bookmarkEnd w:id="1"/>
      <w:r>
        <w:t>СРОКИ И ЭТАПЫ</w:t>
      </w:r>
    </w:p>
    <w:p w:rsidR="00000000" w:rsidRDefault="00E1013B">
      <w:pPr>
        <w:pStyle w:val="ConsPlusTitle"/>
        <w:jc w:val="center"/>
      </w:pPr>
      <w:r>
        <w:t>АККРЕДИТАЦИИ СПЕЦИАЛИСТОВ, А ТАКЖЕ КАТЕГОРИИ ЛИЦ, ИМЕЮЩИХ</w:t>
      </w:r>
    </w:p>
    <w:p w:rsidR="00000000" w:rsidRDefault="00E1013B">
      <w:pPr>
        <w:pStyle w:val="ConsPlusTitle"/>
        <w:jc w:val="center"/>
      </w:pPr>
      <w:r>
        <w:t>МЕДИЦИНСКОЕ, ФАР</w:t>
      </w:r>
      <w:r>
        <w:t>МАЦЕВТИЧЕСКОЕ ИЛИ ИНОЕ ОБРАЗОВАНИЕ</w:t>
      </w:r>
    </w:p>
    <w:p w:rsidR="00000000" w:rsidRDefault="00E1013B">
      <w:pPr>
        <w:pStyle w:val="ConsPlusTitle"/>
        <w:jc w:val="center"/>
      </w:pPr>
      <w:r>
        <w:t>И ПОДЛЕЖАЩИХ АККРЕДИТАЦИИ СПЕЦИАЛИСТОВ</w:t>
      </w:r>
    </w:p>
    <w:p w:rsidR="00000000" w:rsidRDefault="00E1013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>Категория лиц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 xml:space="preserve">с 1 февраля </w:t>
            </w:r>
            <w:r>
              <w:lastRenderedPageBreak/>
              <w:t>2018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lastRenderedPageBreak/>
              <w:t>лица, получившие высшее образование по основным обр</w:t>
            </w:r>
            <w:r>
              <w:t xml:space="preserve">азовательным программам "Здравоохранение и медицинские науки" (уровень специалитета) и </w:t>
            </w:r>
            <w:r>
              <w:lastRenderedPageBreak/>
              <w:t>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</w:t>
            </w:r>
            <w:r>
              <w:t xml:space="preserve">осударственной политики и нормативно-правовому регулированию в сфере образования </w:t>
            </w:r>
            <w:hyperlink w:anchor="Par54" w:tooltip="&lt;1&gt; 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частью 5 статьи 60 Федерального закона от 29 декабря 2012 г. N 273-ФЗ &quot;Об образовании в Российской Федерации&quot; (Собрание законодательства Российской Федерации, 2012, N 53, ст. 7598)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t>лица, получившие после 1 января 2018 года сре</w:t>
            </w:r>
            <w:r>
              <w:t>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t xml:space="preserve">лица, получившие после 1 января 2019 года высшее образование по </w:t>
            </w:r>
            <w:r>
              <w:t>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</w:t>
            </w:r>
            <w:r>
              <w:t xml:space="preserve">грамм профессионального образования в части профессиональной компетенции которых сформированы на основе соответствующих профессиональных стандартов </w:t>
            </w:r>
            <w:hyperlink w:anchor="Par55" w:tooltip="&lt;2&gt; В соответствии с частью 7 статьи 11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5, N 18, ст. 2625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t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бакалавриат</w:t>
            </w:r>
            <w:r>
              <w:t>а, уровень магистратуры)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t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</w:t>
            </w:r>
            <w:r>
              <w:t xml:space="preserve">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</w:t>
            </w:r>
            <w:hyperlink w:anchor="Par56" w:tooltip="&lt;3&gt; В соответствии с частью 10 статьи 76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6, N 1, ст. 24, 72; N 27, ст. 4223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>с 1 января 2020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t xml:space="preserve">лица, получившие после 1 </w:t>
            </w:r>
            <w:r>
              <w:t>января 2020 года медицинское и фармацевтическое образование в иностранных государствах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t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</w:t>
            </w:r>
            <w:r>
              <w:t xml:space="preserve">и стандартами, требования к результатам освоения основных образовательных программ профессионального образования в части профессиональной компетенции которых сформированы на основе соответствующих профессиональных стандартов </w:t>
            </w:r>
            <w:hyperlink w:anchor="Par55" w:tooltip="&lt;2&gt; В соответствии с частью 7 статьи 11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5, N 18, ст. 2625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center"/>
            </w:pPr>
            <w:r>
              <w:t>с 1 января 2021 года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013B">
            <w:pPr>
              <w:pStyle w:val="ConsPlusNormal"/>
              <w:jc w:val="both"/>
            </w:pPr>
            <w:r>
              <w:t>иные ли</w:t>
            </w:r>
            <w:r>
              <w:t>ца, не прошедшие процедуру аккредитации специалистов</w:t>
            </w:r>
          </w:p>
        </w:tc>
      </w:tr>
    </w:tbl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ind w:firstLine="540"/>
        <w:jc w:val="both"/>
      </w:pPr>
      <w:r>
        <w:t>--------------------------------</w:t>
      </w:r>
    </w:p>
    <w:p w:rsidR="00000000" w:rsidRDefault="00E1013B">
      <w:pPr>
        <w:pStyle w:val="ConsPlusNormal"/>
        <w:spacing w:before="200"/>
        <w:ind w:firstLine="540"/>
        <w:jc w:val="both"/>
      </w:pPr>
      <w:bookmarkStart w:id="2" w:name="Par54"/>
      <w:bookmarkEnd w:id="2"/>
      <w:r>
        <w:t>&lt;1&gt; Требования к образцам документов об образовании и (или) квалификации н</w:t>
      </w:r>
      <w:r>
        <w:t xml:space="preserve">е распространяются на документы об образовании и (или) квалификации, выданные в соответствии с </w:t>
      </w:r>
      <w:hyperlink r:id="rId11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частью 5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r>
        <w:t>, N 53, ст. 7598).</w:t>
      </w:r>
    </w:p>
    <w:p w:rsidR="00000000" w:rsidRDefault="00E1013B">
      <w:pPr>
        <w:pStyle w:val="ConsPlusNormal"/>
        <w:spacing w:before="200"/>
        <w:ind w:firstLine="540"/>
        <w:jc w:val="both"/>
      </w:pPr>
      <w:bookmarkStart w:id="3" w:name="Par55"/>
      <w:bookmarkEnd w:id="3"/>
      <w:r>
        <w:t xml:space="preserve">&lt;2&gt; В соответствии с </w:t>
      </w:r>
      <w:hyperlink r:id="rId12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</w:t>
      </w:r>
    </w:p>
    <w:p w:rsidR="00000000" w:rsidRDefault="00E1013B">
      <w:pPr>
        <w:pStyle w:val="ConsPlusNormal"/>
        <w:spacing w:before="200"/>
        <w:ind w:firstLine="540"/>
        <w:jc w:val="both"/>
      </w:pPr>
      <w:bookmarkStart w:id="4" w:name="Par56"/>
      <w:bookmarkEnd w:id="4"/>
      <w:r>
        <w:t>&lt;3</w:t>
      </w:r>
      <w:r>
        <w:t xml:space="preserve">&gt; В соответствии с </w:t>
      </w:r>
      <w:hyperlink r:id="rId13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частью 10 статьи 76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2016, N 1, ст. 24, 72; N 27, ст. 4223).</w:t>
      </w:r>
    </w:p>
    <w:p w:rsidR="00000000" w:rsidRDefault="00E1013B">
      <w:pPr>
        <w:pStyle w:val="ConsPlusNormal"/>
        <w:ind w:firstLine="540"/>
        <w:jc w:val="both"/>
      </w:pPr>
    </w:p>
    <w:p w:rsidR="00000000" w:rsidRDefault="00E1013B">
      <w:pPr>
        <w:pStyle w:val="ConsPlusNormal"/>
        <w:ind w:firstLine="540"/>
        <w:jc w:val="both"/>
      </w:pPr>
    </w:p>
    <w:p w:rsidR="00E1013B" w:rsidRDefault="00E1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013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3B" w:rsidRDefault="00E1013B">
      <w:pPr>
        <w:spacing w:after="0" w:line="240" w:lineRule="auto"/>
      </w:pPr>
      <w:r>
        <w:separator/>
      </w:r>
    </w:p>
  </w:endnote>
  <w:endnote w:type="continuationSeparator" w:id="0">
    <w:p w:rsidR="00E1013B" w:rsidRDefault="00E1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01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013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013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013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D7BE6">
            <w:fldChar w:fldCharType="separate"/>
          </w:r>
          <w:r w:rsidR="000D7BE6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D7BE6">
            <w:fldChar w:fldCharType="separate"/>
          </w:r>
          <w:r w:rsidR="000D7BE6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E101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3B" w:rsidRDefault="00E1013B">
      <w:pPr>
        <w:spacing w:after="0" w:line="240" w:lineRule="auto"/>
      </w:pPr>
      <w:r>
        <w:separator/>
      </w:r>
    </w:p>
  </w:footnote>
  <w:footnote w:type="continuationSeparator" w:id="0">
    <w:p w:rsidR="00E1013B" w:rsidRDefault="00E1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01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22.12.2017 N 1043н</w:t>
          </w:r>
          <w:r>
            <w:rPr>
              <w:sz w:val="16"/>
              <w:szCs w:val="16"/>
            </w:rPr>
            <w:br/>
            <w:t>"Об утверждении сроков и этапов аккредитации сп</w:t>
          </w:r>
          <w:r>
            <w:rPr>
              <w:sz w:val="16"/>
              <w:szCs w:val="16"/>
            </w:rPr>
            <w:t>ециалистов, а также категор...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013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1013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01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04.04.2018</w:t>
          </w:r>
        </w:p>
      </w:tc>
    </w:tr>
  </w:tbl>
  <w:p w:rsidR="00000000" w:rsidRDefault="00E101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101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6"/>
    <w:rsid w:val="000D7BE6"/>
    <w:rsid w:val="00E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22E1B776DF184BD0939ACBCEFC1D6DA707A940A0B97815F9807844F77A9EEC0018366FA9A762A8Az0j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2E1B776DF184BD0939ACBCEFC1D6DA707A940A0B97815F9807844F77A9EEC0018366F3z9j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2E1B776DF184BD0939ACBCEFC1D6DA707A940A0B97815F9807844F77A9EEC0018366FA9A772288z0jA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22E1B776DF184BD0939ACBCEFC1D6DA737A930F089B815F9807844F77zA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1B776DF184BD0939ACBCEFC1D6DA707A940A0B98815F9807844F77A9EEC0018366FA9Fz7j5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22.12.2017 N 1043н"Об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специалистов"(Зарегистрировано в Минюсте Ро</vt:lpstr>
    </vt:vector>
  </TitlesOfParts>
  <Company>КонсультантПлюс Версия 4017.00.21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22.12.2017 N 1043н"Об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специалистов"(Зарегистрировано в Минюсте Ро</dc:title>
  <dc:creator>Пользователь Windows</dc:creator>
  <cp:lastModifiedBy>Пользователь Windows</cp:lastModifiedBy>
  <cp:revision>2</cp:revision>
  <dcterms:created xsi:type="dcterms:W3CDTF">2018-04-10T06:59:00Z</dcterms:created>
  <dcterms:modified xsi:type="dcterms:W3CDTF">2018-04-10T06:59:00Z</dcterms:modified>
</cp:coreProperties>
</file>